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84153" w14:textId="1A0824AE" w:rsidR="005348BF" w:rsidRPr="005348BF" w:rsidRDefault="005348BF" w:rsidP="005348B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1278FF"/>
          <w:kern w:val="36"/>
          <w:sz w:val="69"/>
          <w:szCs w:val="69"/>
          <w:lang w:eastAsia="es-CO"/>
        </w:rPr>
      </w:pPr>
      <w:r w:rsidRPr="005348BF">
        <w:rPr>
          <w:rFonts w:ascii="Roboto" w:eastAsia="Times New Roman" w:hAnsi="Roboto" w:cs="Times New Roman"/>
          <w:color w:val="1278FF"/>
          <w:kern w:val="36"/>
          <w:sz w:val="69"/>
          <w:szCs w:val="69"/>
          <w:lang w:eastAsia="es-CO"/>
        </w:rPr>
        <w:t>LINEA DE TIEMPO CON LA EVOLUCIÓN DE LOS OBJETOS TECNOLÓGICOS </w:t>
      </w:r>
    </w:p>
    <w:p w14:paraId="13CF7B39" w14:textId="4B706327" w:rsidR="005348BF" w:rsidRDefault="005348BF" w:rsidP="00534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5348BF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Los objetos son </w:t>
      </w:r>
      <w:proofErr w:type="gramStart"/>
      <w:r w:rsidRPr="005348BF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tecnológicos  no</w:t>
      </w:r>
      <w:proofErr w:type="gramEnd"/>
      <w:r w:rsidRPr="005348BF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han estado siempre ahí, surgieron a raíz de un descubrimiento que fue aprovechado para inventar algo nuevo, y  así modificar nuestro entorno, y fueron en su momento histórico tecnologías de punta, aunque hoy puedan parecernos obsoletos o viejos...</w:t>
      </w:r>
    </w:p>
    <w:p w14:paraId="3198B67F" w14:textId="77777777" w:rsidR="00B40823" w:rsidRDefault="00B40823" w:rsidP="00534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1FA2ABDC" w14:textId="091D7421" w:rsidR="00B40823" w:rsidRDefault="00B40823" w:rsidP="00534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49FCCA5D" wp14:editId="0E75775A">
            <wp:extent cx="5612130" cy="354831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BC02" w14:textId="77777777" w:rsidR="00B40823" w:rsidRPr="005348BF" w:rsidRDefault="00B40823" w:rsidP="005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9B70730" w14:textId="77777777" w:rsidR="005348BF" w:rsidRPr="005348BF" w:rsidRDefault="005348BF" w:rsidP="005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348BF">
        <w:rPr>
          <w:rFonts w:ascii="Times New Roman" w:eastAsia="Times New Roman" w:hAnsi="Times New Roman" w:cs="Times New Roman"/>
          <w:color w:val="1278FF"/>
          <w:sz w:val="24"/>
          <w:szCs w:val="24"/>
          <w:lang w:eastAsia="es-CO"/>
        </w:rPr>
        <w:t> Los objetos técnicos a lo largo de la historia han cambiado debido a:</w:t>
      </w:r>
    </w:p>
    <w:p w14:paraId="1D9B68DF" w14:textId="77777777" w:rsidR="005348BF" w:rsidRPr="005348BF" w:rsidRDefault="005348BF" w:rsidP="005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348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* Los avances en el conocimiento gracias a los nuevos descubrimientos.</w:t>
      </w:r>
    </w:p>
    <w:p w14:paraId="6E1301D5" w14:textId="77777777" w:rsidR="005348BF" w:rsidRPr="005348BF" w:rsidRDefault="005348BF" w:rsidP="005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348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* Materiales, herramientas y técnicas disponibles en cada lugar y momento.</w:t>
      </w:r>
    </w:p>
    <w:p w14:paraId="6A3A4BE0" w14:textId="77777777" w:rsidR="005348BF" w:rsidRPr="005348BF" w:rsidRDefault="005348BF" w:rsidP="005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348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* Las fuentes y las formas de energía de las que se dispone.</w:t>
      </w:r>
    </w:p>
    <w:p w14:paraId="597DC82F" w14:textId="77777777" w:rsidR="005348BF" w:rsidRPr="005348BF" w:rsidRDefault="005348BF" w:rsidP="005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348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* La ideología, las creencias, costumbres, modas y leyes de las sociedades que fabrican y utilizan estos objetos.</w:t>
      </w:r>
    </w:p>
    <w:p w14:paraId="249CEF7D" w14:textId="77777777" w:rsidR="005C29DA" w:rsidRDefault="005C29DA"/>
    <w:sectPr w:rsidR="005C2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BF"/>
    <w:rsid w:val="005348BF"/>
    <w:rsid w:val="005C29DA"/>
    <w:rsid w:val="00642BC3"/>
    <w:rsid w:val="00B4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2CBB"/>
  <w15:chartTrackingRefBased/>
  <w15:docId w15:val="{219768B6-4A24-45D1-AB65-454D4B8B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34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48B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53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534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2021-08-15T14:47:00Z</dcterms:created>
  <dcterms:modified xsi:type="dcterms:W3CDTF">2021-08-15T14:52:00Z</dcterms:modified>
</cp:coreProperties>
</file>